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>0</w:t>
      </w:r>
      <w:r w:rsidR="00285D52">
        <w:rPr>
          <w:b/>
          <w:color w:val="000000" w:themeColor="text1"/>
          <w:sz w:val="28"/>
          <w:szCs w:val="28"/>
          <w:shd w:val="clear" w:color="auto" w:fill="F7F8F9"/>
        </w:rPr>
        <w:t>4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505"/>
      </w:tblGrid>
      <w:tr w:rsidR="00285D52" w:rsidRPr="00647A73" w:rsidTr="00285D52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:rsidR="00285D52" w:rsidRPr="00277A91" w:rsidRDefault="00285D52" w:rsidP="0067470E">
            <w:pPr>
              <w:ind w:left="34"/>
              <w:jc w:val="center"/>
              <w:outlineLvl w:val="0"/>
              <w:rPr>
                <w:b/>
                <w:bCs/>
              </w:rPr>
            </w:pPr>
            <w:r w:rsidRPr="00285D52">
              <w:rPr>
                <w:b/>
                <w:bCs/>
              </w:rPr>
              <w:t>Куркыныч метеорологик күренеш турында  кисәтүе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:rsidR="00285D52" w:rsidRPr="00285D52" w:rsidRDefault="00285D52" w:rsidP="00277A9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lang w:eastAsia="ar-SA"/>
              </w:rPr>
            </w:pPr>
            <w:r w:rsidRPr="00285D52">
              <w:rPr>
                <w:rFonts w:cs="Calibri"/>
                <w:b/>
                <w:lang w:eastAsia="ar-SA"/>
              </w:rPr>
              <w:t>2026 елның 4 сентябреннән 7 сентябренә кадәр Татарстан Республикасы территориясендә урыны белән Көнчыгыш һәм көньяк районнарда урманнарда янгын куркынычы зур булыр дип көтелә (4 класс).</w:t>
            </w:r>
          </w:p>
        </w:tc>
      </w:tr>
      <w:tr w:rsidR="00277A91" w:rsidRPr="00647A73" w:rsidTr="00277A9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5E7599" w:rsidRDefault="00277A91" w:rsidP="0067470E">
            <w:pPr>
              <w:ind w:left="34"/>
              <w:jc w:val="center"/>
              <w:outlineLvl w:val="0"/>
              <w:rPr>
                <w:b/>
                <w:highlight w:val="red"/>
              </w:rPr>
            </w:pPr>
            <w:r w:rsidRPr="00277A91">
              <w:rPr>
                <w:b/>
                <w:bCs/>
              </w:rPr>
              <w:t>Уңайсыз метеорологик күренешләр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85D52" w:rsidRPr="00285D52" w:rsidRDefault="00285D52" w:rsidP="00285D52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85D52">
              <w:rPr>
                <w:rFonts w:cs="Calibri"/>
                <w:b/>
                <w:u w:val="single" w:color="000000"/>
                <w:lang w:eastAsia="ar-SA"/>
              </w:rPr>
              <w:t xml:space="preserve">Консультация-кисәтү </w:t>
            </w:r>
          </w:p>
          <w:p w:rsidR="00285D52" w:rsidRPr="00285D52" w:rsidRDefault="00285D52" w:rsidP="00285D52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85D52">
              <w:rPr>
                <w:rFonts w:cs="Calibri"/>
                <w:b/>
                <w:u w:val="single" w:color="000000"/>
                <w:lang w:eastAsia="ar-SA"/>
              </w:rPr>
              <w:t>метеорологик күренешнең интенсивлыгы турында</w:t>
            </w:r>
          </w:p>
          <w:p w:rsidR="00285D52" w:rsidRPr="00285D52" w:rsidRDefault="00285D52" w:rsidP="00285D52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85D52">
              <w:rPr>
                <w:rFonts w:cs="Calibri"/>
                <w:b/>
                <w:u w:val="single" w:color="000000"/>
                <w:lang w:eastAsia="ar-SA"/>
              </w:rPr>
              <w:t>2026 елның 3 сентябрендә 18 сәгатьтән 4 сентябрендә 18 сәгатькә кадәр</w:t>
            </w:r>
          </w:p>
          <w:p w:rsidR="00285D52" w:rsidRPr="00285D52" w:rsidRDefault="00285D52" w:rsidP="00285D52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85D52">
              <w:rPr>
                <w:rFonts w:cs="Calibri"/>
                <w:b/>
                <w:u w:val="single" w:color="000000"/>
                <w:lang w:eastAsia="ar-SA"/>
              </w:rPr>
              <w:t>4 сентябрьдә Татарстан Республикасы территориясендә һәм Казан шәһәрендә урыны белән көтелә:</w:t>
            </w:r>
          </w:p>
          <w:p w:rsidR="00285D52" w:rsidRPr="00285D52" w:rsidRDefault="00285D52" w:rsidP="00285D52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85D52">
              <w:rPr>
                <w:rFonts w:cs="Calibri"/>
                <w:b/>
                <w:u w:val="single" w:color="000000"/>
                <w:lang w:eastAsia="ar-SA"/>
              </w:rPr>
              <w:t>- төнлә һәм көндез яшенле яңгыр, җилнең тизлеге 15-18 м/с.;</w:t>
            </w:r>
          </w:p>
          <w:p w:rsidR="00277A91" w:rsidRPr="005E7599" w:rsidRDefault="00285D52" w:rsidP="00285D52">
            <w:pPr>
              <w:tabs>
                <w:tab w:val="left" w:pos="500"/>
              </w:tabs>
              <w:ind w:right="-1" w:firstLine="459"/>
              <w:jc w:val="both"/>
              <w:rPr>
                <w:color w:val="FF0000"/>
              </w:rPr>
            </w:pPr>
            <w:r w:rsidRPr="00285D52">
              <w:rPr>
                <w:rFonts w:cs="Calibri"/>
                <w:b/>
                <w:u w:val="single" w:color="000000"/>
                <w:lang w:eastAsia="ar-SA"/>
              </w:rPr>
              <w:t xml:space="preserve"> төнлә һәм иртән томан.</w:t>
            </w:r>
          </w:p>
        </w:tc>
      </w:tr>
      <w:tr w:rsidR="00277A91" w:rsidRPr="00647A73" w:rsidTr="00277A91">
        <w:trPr>
          <w:trHeight w:val="353"/>
        </w:trPr>
        <w:tc>
          <w:tcPr>
            <w:tcW w:w="1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A91" w:rsidRPr="00F125F7" w:rsidRDefault="00277A91" w:rsidP="0067470E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277A91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277A91" w:rsidRPr="00647A73" w:rsidTr="00277A9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  <w:r w:rsidRPr="00277A91">
              <w:rPr>
                <w:b/>
                <w:bCs/>
              </w:rPr>
              <w:t>ЧСның (һәлакәтләрнең) технологик чыганаклары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F125F7" w:rsidRDefault="00277A91" w:rsidP="0067470E">
            <w:pPr>
              <w:jc w:val="center"/>
            </w:pPr>
            <w:r w:rsidRPr="00277A91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277A91" w:rsidRPr="00647A73" w:rsidTr="00277A9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F125F7" w:rsidRDefault="00277A91" w:rsidP="0067470E">
            <w:pPr>
              <w:jc w:val="center"/>
            </w:pPr>
            <w:r w:rsidRPr="00277A91">
              <w:t>ТКХ объектларында һәлакәтләр, электр, су һәм газ белән тәэмин итүне сүндерү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277A91">
            <w:pPr>
              <w:ind w:left="34"/>
              <w:jc w:val="center"/>
              <w:outlineLvl w:val="0"/>
              <w:rPr>
                <w:b/>
                <w:bCs/>
              </w:rPr>
            </w:pPr>
            <w:r w:rsidRPr="00F125F7">
              <w:rPr>
                <w:b/>
                <w:bCs/>
              </w:rPr>
              <w:t xml:space="preserve">Природные источники ЧС </w:t>
            </w:r>
          </w:p>
          <w:p w:rsidR="00277A91" w:rsidRPr="00F125F7" w:rsidRDefault="00277A91" w:rsidP="00277A91">
            <w:pPr>
              <w:ind w:left="34"/>
              <w:jc w:val="center"/>
              <w:outlineLvl w:val="0"/>
              <w:rPr>
                <w:b/>
                <w:bCs/>
              </w:rPr>
            </w:pPr>
            <w:r w:rsidRPr="00F125F7">
              <w:rPr>
                <w:b/>
                <w:bCs/>
              </w:rPr>
              <w:t>(происшествий)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825DB0" w:rsidRDefault="00277A91" w:rsidP="0067470E">
            <w:pPr>
              <w:jc w:val="center"/>
            </w:pPr>
            <w:r w:rsidRPr="00277A91"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825DB0" w:rsidRDefault="00285D52" w:rsidP="0067470E">
            <w:pPr>
              <w:jc w:val="center"/>
              <w:rPr>
                <w:shd w:val="clear" w:color="auto" w:fill="FFFF00"/>
              </w:rPr>
            </w:pPr>
            <w:r w:rsidRPr="00285D52">
              <w:t>Яшеннән саклау белән җиһазландырылмаган объектларга, шул исәптән биналарга һәм кешеләргә атмосфера электры разрядлары (яшеннәр)белән зарарлану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  <w:rPr>
                <w:highlight w:val="yellow"/>
              </w:rPr>
            </w:pPr>
            <w:r w:rsidRPr="00277A91"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  <w:rPr>
                <w:highlight w:val="yellow"/>
              </w:rPr>
            </w:pPr>
            <w:r w:rsidRPr="00277A91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</w:pPr>
            <w:r w:rsidRPr="00277A91"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</w:pPr>
            <w:r w:rsidRPr="00277A91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Default="00277A91" w:rsidP="00277A91">
            <w:pPr>
              <w:jc w:val="center"/>
            </w:pPr>
            <w:r>
              <w:t>Су объектларында һәлакәтләр килеп чыгу куркынычы</w:t>
            </w:r>
          </w:p>
          <w:p w:rsidR="00277A91" w:rsidRPr="00F125F7" w:rsidRDefault="00277A91" w:rsidP="00277A91">
            <w:pPr>
              <w:jc w:val="center"/>
            </w:pPr>
            <w:r>
              <w:t>кешеләр үлеменә бәйле</w:t>
            </w:r>
          </w:p>
        </w:tc>
      </w:tr>
      <w:tr w:rsidR="00277A91" w:rsidRPr="00647A73" w:rsidTr="00285D52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647A73" w:rsidRDefault="00277A91" w:rsidP="0067470E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277A91" w:rsidRPr="00F125F7" w:rsidRDefault="00285D52" w:rsidP="0067470E">
            <w:pPr>
              <w:jc w:val="center"/>
            </w:pPr>
            <w:r w:rsidRPr="00285D52"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</w:tc>
      </w:tr>
      <w:tr w:rsidR="00277A91" w:rsidRPr="00647A73" w:rsidTr="00277A9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647A73" w:rsidRDefault="00277A91" w:rsidP="0067470E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F125F7" w:rsidRDefault="00277A91" w:rsidP="0067470E">
            <w:pPr>
              <w:jc w:val="center"/>
              <w:rPr>
                <w:highlight w:val="yellow"/>
              </w:rPr>
            </w:pPr>
            <w:r w:rsidRPr="00277A91"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CA5B77" w:rsidRPr="006F3706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8F5316" w:rsidRDefault="008F5316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</w:t>
      </w:r>
      <w:r w:rsidR="00CA5B77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B5228F" w:rsidP="00CA5B77">
      <w:pPr>
        <w:jc w:val="both"/>
        <w:rPr>
          <w:bCs/>
          <w:i/>
          <w:sz w:val="8"/>
        </w:rPr>
      </w:pPr>
      <w:r w:rsidRPr="00B5228F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B5228F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B5228F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Default="00B5228F" w:rsidP="00A94D30">
            <w:pPr>
              <w:jc w:val="both"/>
              <w:rPr>
                <w:bCs/>
                <w:i/>
                <w:sz w:val="24"/>
                <w:szCs w:val="24"/>
              </w:rPr>
            </w:pPr>
            <w:r w:rsidRPr="00B5228F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</w:p>
        </w:tc>
      </w:tr>
    </w:tbl>
    <w:p w:rsidR="00185FCA" w:rsidRDefault="00185FCA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285D52">
        <w:rPr>
          <w:b/>
          <w:sz w:val="28"/>
          <w:szCs w:val="28"/>
        </w:rPr>
        <w:t>4</w:t>
      </w:r>
      <w:r w:rsidR="00744075">
        <w:rPr>
          <w:b/>
          <w:sz w:val="28"/>
          <w:szCs w:val="28"/>
        </w:rPr>
        <w:t xml:space="preserve">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285D52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4</w:t>
      </w:r>
      <w:r w:rsidR="00744075">
        <w:rPr>
          <w:b/>
          <w:sz w:val="28"/>
          <w:szCs w:val="28"/>
        </w:rPr>
        <w:t xml:space="preserve">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277A91" w:rsidRDefault="00277A91" w:rsidP="00277A91">
      <w:pPr>
        <w:tabs>
          <w:tab w:val="left" w:pos="3408"/>
          <w:tab w:val="center" w:pos="5580"/>
          <w:tab w:val="left" w:pos="8544"/>
        </w:tabs>
        <w:rPr>
          <w:b/>
          <w:sz w:val="24"/>
          <w:szCs w:val="24"/>
        </w:rPr>
      </w:pPr>
    </w:p>
    <w:p w:rsidR="00277A91" w:rsidRDefault="00277A91" w:rsidP="00277A91">
      <w:pPr>
        <w:tabs>
          <w:tab w:val="left" w:pos="3408"/>
          <w:tab w:val="center" w:pos="5580"/>
          <w:tab w:val="left" w:pos="8544"/>
        </w:tabs>
        <w:rPr>
          <w:b/>
          <w:sz w:val="24"/>
          <w:szCs w:val="24"/>
        </w:rPr>
      </w:pPr>
    </w:p>
    <w:p w:rsidR="00285D52" w:rsidRPr="00285D52" w:rsidRDefault="00285D52" w:rsidP="00285D52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85D52">
        <w:rPr>
          <w:sz w:val="24"/>
          <w:szCs w:val="24"/>
        </w:rPr>
        <w:t xml:space="preserve">Алмашынучан болыт. </w:t>
      </w:r>
    </w:p>
    <w:p w:rsidR="00285D52" w:rsidRPr="00285D52" w:rsidRDefault="00285D52" w:rsidP="00285D52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85D52">
        <w:rPr>
          <w:sz w:val="24"/>
          <w:szCs w:val="24"/>
        </w:rPr>
        <w:t>Урыны белән кыска вакытлы яңгыр, яшен. Төнлә һәм иртән аерым районнарда томан.</w:t>
      </w:r>
    </w:p>
    <w:p w:rsidR="00285D52" w:rsidRPr="00285D52" w:rsidRDefault="00285D52" w:rsidP="00285D52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85D52">
        <w:rPr>
          <w:sz w:val="24"/>
          <w:szCs w:val="24"/>
        </w:rPr>
        <w:t>Җил көньяктан, көньяк-көнбатыштан 5-10 м/с, урыны белән кыска вакытлы көчәю 14 кә кадәр, яшен вакытында 15-18 м/с.</w:t>
      </w:r>
    </w:p>
    <w:p w:rsidR="00285D52" w:rsidRPr="00285D52" w:rsidRDefault="00285D52" w:rsidP="00285D52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85D52">
        <w:rPr>
          <w:sz w:val="24"/>
          <w:szCs w:val="24"/>
        </w:rPr>
        <w:t>Төнлә һаваның минималь температурасы +9..+14˚.</w:t>
      </w:r>
    </w:p>
    <w:p w:rsidR="000705CD" w:rsidRPr="001F5E0E" w:rsidRDefault="00285D52" w:rsidP="00285D52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285D52">
        <w:rPr>
          <w:sz w:val="24"/>
          <w:szCs w:val="24"/>
        </w:rPr>
        <w:t>Көндез максималь температура +21..+24˚.</w:t>
      </w:r>
    </w:p>
    <w:sectPr w:rsidR="000705CD" w:rsidRPr="001F5E0E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3DC" w:rsidRDefault="005753DC" w:rsidP="00057DBD">
      <w:r>
        <w:separator/>
      </w:r>
    </w:p>
  </w:endnote>
  <w:endnote w:type="continuationSeparator" w:id="1">
    <w:p w:rsidR="005753DC" w:rsidRDefault="005753DC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3DC" w:rsidRDefault="005753DC" w:rsidP="00057DBD">
      <w:r>
        <w:separator/>
      </w:r>
    </w:p>
  </w:footnote>
  <w:footnote w:type="continuationSeparator" w:id="1">
    <w:p w:rsidR="005753DC" w:rsidRDefault="005753DC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B5228F">
    <w:pPr>
      <w:pStyle w:val="a3"/>
      <w:spacing w:line="14" w:lineRule="auto"/>
      <w:ind w:left="0" w:firstLine="0"/>
      <w:jc w:val="left"/>
      <w:rPr>
        <w:sz w:val="20"/>
      </w:rPr>
    </w:pPr>
    <w:r w:rsidRPr="00B5228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0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13</cp:revision>
  <dcterms:created xsi:type="dcterms:W3CDTF">2026-07-28T12:47:00Z</dcterms:created>
  <dcterms:modified xsi:type="dcterms:W3CDTF">2026-09-03T13:43:00Z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